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0E" w:rsidRDefault="00C873B2" w:rsidP="00C87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задания по теме «Головной мозг»</w:t>
      </w:r>
      <w:bookmarkStart w:id="0" w:name="_GoBack"/>
      <w:bookmarkEnd w:id="0"/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>В ствол головного мозга входят: а) продолговатый мозг,  б) конечный мозг, в) мост,  г) промежуточный мозг,    д) большие полушария,   е) средний мозг</w:t>
      </w:r>
    </w:p>
    <w:p w:rsidR="00864E65" w:rsidRPr="00864E65" w:rsidRDefault="00864E65" w:rsidP="00864E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а, в, г, е                2) а, б, в, г               3) а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>в, д, е               4) а, в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>Серое вещество в продолговатом мозге:</w:t>
      </w:r>
    </w:p>
    <w:p w:rsidR="00864E65" w:rsidRPr="00864E65" w:rsidRDefault="00864E65" w:rsidP="00864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окружает спинномозговой  канал;</w:t>
      </w:r>
    </w:p>
    <w:p w:rsidR="00864E65" w:rsidRPr="00864E65" w:rsidRDefault="00864E65" w:rsidP="00864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находится под дном 4 желудочка в виде ядер;</w:t>
      </w:r>
    </w:p>
    <w:p w:rsidR="00864E65" w:rsidRPr="00864E65" w:rsidRDefault="00864E65" w:rsidP="00864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образует передние и задние рога;</w:t>
      </w:r>
    </w:p>
    <w:p w:rsidR="00864E65" w:rsidRPr="00864E65" w:rsidRDefault="00864E65" w:rsidP="00864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образует восходящие нервные пути.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 xml:space="preserve">В продолговатом мозге находятся ядра </w:t>
      </w:r>
      <w:proofErr w:type="spellStart"/>
      <w:r w:rsidRPr="00864E65">
        <w:rPr>
          <w:rFonts w:ascii="Times New Roman" w:hAnsi="Times New Roman" w:cs="Times New Roman"/>
          <w:b/>
          <w:sz w:val="24"/>
          <w:szCs w:val="24"/>
        </w:rPr>
        <w:t>черепномозговых</w:t>
      </w:r>
      <w:proofErr w:type="spellEnd"/>
      <w:r w:rsidRPr="00864E65">
        <w:rPr>
          <w:rFonts w:ascii="Times New Roman" w:hAnsi="Times New Roman" w:cs="Times New Roman"/>
          <w:b/>
          <w:sz w:val="24"/>
          <w:szCs w:val="24"/>
        </w:rPr>
        <w:t xml:space="preserve"> нервов:</w:t>
      </w:r>
    </w:p>
    <w:p w:rsidR="00864E65" w:rsidRPr="00864E65" w:rsidRDefault="00864E65" w:rsidP="00864E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 xml:space="preserve">всех;              2) </w:t>
      </w:r>
      <w:r w:rsidRPr="00864E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4E65">
        <w:rPr>
          <w:rFonts w:ascii="Times New Roman" w:hAnsi="Times New Roman" w:cs="Times New Roman"/>
          <w:sz w:val="24"/>
          <w:szCs w:val="24"/>
        </w:rPr>
        <w:t xml:space="preserve"> -  </w:t>
      </w:r>
      <w:r w:rsidRPr="00864E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64E65">
        <w:rPr>
          <w:rFonts w:ascii="Times New Roman" w:hAnsi="Times New Roman" w:cs="Times New Roman"/>
          <w:sz w:val="24"/>
          <w:szCs w:val="24"/>
        </w:rPr>
        <w:t xml:space="preserve">  пар;              3)  </w:t>
      </w:r>
      <w:r w:rsidRPr="00864E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4E65">
        <w:rPr>
          <w:rFonts w:ascii="Times New Roman" w:hAnsi="Times New Roman" w:cs="Times New Roman"/>
          <w:sz w:val="24"/>
          <w:szCs w:val="24"/>
        </w:rPr>
        <w:t xml:space="preserve">  - </w:t>
      </w:r>
      <w:r w:rsidRPr="00864E6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64E65">
        <w:rPr>
          <w:rFonts w:ascii="Times New Roman" w:hAnsi="Times New Roman" w:cs="Times New Roman"/>
          <w:sz w:val="24"/>
          <w:szCs w:val="24"/>
        </w:rPr>
        <w:t xml:space="preserve">  пар;                4)  </w:t>
      </w:r>
      <w:r w:rsidRPr="00864E6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64E65">
        <w:rPr>
          <w:rFonts w:ascii="Times New Roman" w:hAnsi="Times New Roman" w:cs="Times New Roman"/>
          <w:sz w:val="24"/>
          <w:szCs w:val="24"/>
        </w:rPr>
        <w:t xml:space="preserve"> – </w:t>
      </w:r>
      <w:r w:rsidRPr="00864E6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64E65">
        <w:rPr>
          <w:rFonts w:ascii="Times New Roman" w:hAnsi="Times New Roman" w:cs="Times New Roman"/>
          <w:sz w:val="24"/>
          <w:szCs w:val="24"/>
        </w:rPr>
        <w:t xml:space="preserve"> пар.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4E65">
        <w:rPr>
          <w:rFonts w:ascii="Times New Roman" w:hAnsi="Times New Roman" w:cs="Times New Roman"/>
          <w:b/>
          <w:sz w:val="24"/>
          <w:szCs w:val="24"/>
        </w:rPr>
        <w:t>Сосудодвигательный</w:t>
      </w:r>
      <w:proofErr w:type="gramEnd"/>
      <w:r w:rsidRPr="00864E65">
        <w:rPr>
          <w:rFonts w:ascii="Times New Roman" w:hAnsi="Times New Roman" w:cs="Times New Roman"/>
          <w:b/>
          <w:sz w:val="24"/>
          <w:szCs w:val="24"/>
        </w:rPr>
        <w:t xml:space="preserve"> и дыхательный центры  находятся в:</w:t>
      </w:r>
    </w:p>
    <w:p w:rsidR="00864E65" w:rsidRPr="00864E65" w:rsidRDefault="00864E65" w:rsidP="00864E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 xml:space="preserve">промежуточном 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>мозге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>;           2) мозжечке;              3) среднем мозге;       4) продолговатом  мозге.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>В какой отдел мозга входят мост и мозжечок?</w:t>
      </w:r>
    </w:p>
    <w:p w:rsidR="00864E65" w:rsidRPr="00864E65" w:rsidRDefault="00864E65" w:rsidP="00864E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передний;          2) промежуточный;         3) задний;         4)  средний.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 xml:space="preserve">Центры рефлексов  мигательного, рвотного, кашля, чихания находятся </w:t>
      </w:r>
      <w:proofErr w:type="gramStart"/>
      <w:r w:rsidRPr="00864E6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64E65">
        <w:rPr>
          <w:rFonts w:ascii="Times New Roman" w:hAnsi="Times New Roman" w:cs="Times New Roman"/>
          <w:b/>
          <w:sz w:val="24"/>
          <w:szCs w:val="24"/>
        </w:rPr>
        <w:t>:</w:t>
      </w:r>
    </w:p>
    <w:p w:rsidR="00864E65" w:rsidRPr="00864E65" w:rsidRDefault="00864E65" w:rsidP="00864E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 xml:space="preserve">спинном 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>мозге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>;       2) продолговатом мозге;           3) мосту;        4) среднем мозге.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 xml:space="preserve">Замыкание ориентировочных рефлексов на свет и звук осуществляется </w:t>
      </w:r>
      <w:proofErr w:type="gramStart"/>
      <w:r w:rsidRPr="00864E6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64E65">
        <w:rPr>
          <w:rFonts w:ascii="Times New Roman" w:hAnsi="Times New Roman" w:cs="Times New Roman"/>
          <w:b/>
          <w:sz w:val="24"/>
          <w:szCs w:val="24"/>
        </w:rPr>
        <w:t>:</w:t>
      </w:r>
    </w:p>
    <w:p w:rsidR="00864E65" w:rsidRPr="00864E65" w:rsidRDefault="00864E65" w:rsidP="00864E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спинном мозге;         2) продолговатом мозге;        3)  мосту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 xml:space="preserve">       4) среднем мозге.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>В сохранении равновесия и позы тела, произвольной и непроизвольной координации движений, регуляции мышечного тонуса участвует:</w:t>
      </w:r>
    </w:p>
    <w:p w:rsidR="00864E65" w:rsidRPr="00864E65" w:rsidRDefault="00864E65" w:rsidP="00864E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продолговатый мозг;      2) средний мозг;       3) мозжечок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 xml:space="preserve">     4) промежуточный мозг.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>Мозжечок состоит из:   а) таламуса,    б) одного полушария,     в) двух полушарий,      г) червя,     д) четверохолмия.</w:t>
      </w:r>
    </w:p>
    <w:p w:rsidR="00864E65" w:rsidRPr="00864E65" w:rsidRDefault="00864E65" w:rsidP="00864E6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а, б;                  2)  в, г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 xml:space="preserve">                 3)  в, д;                    4)    б, г, д.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4E65">
        <w:rPr>
          <w:rFonts w:ascii="Times New Roman" w:hAnsi="Times New Roman" w:cs="Times New Roman"/>
          <w:b/>
          <w:sz w:val="24"/>
          <w:szCs w:val="24"/>
        </w:rPr>
        <w:t>Корой, состоящей из серого вещества, покрыты:  а) мост, б) средний мозг,   в) мозжечок,   г) промежуточный  мозг,  д) конечный мозг.</w:t>
      </w:r>
      <w:proofErr w:type="gramEnd"/>
    </w:p>
    <w:p w:rsidR="00864E65" w:rsidRPr="00864E65" w:rsidRDefault="00864E65" w:rsidP="00864E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 xml:space="preserve"> а, д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 xml:space="preserve">                  2) б, в ;             3)  в, г, д                    4)  в, д.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>В мозжечок поступает информация от:  а) мышц,  б) зрительных рецепторов,   в) сухожилий,   г) суставов,  д) мочевого пузыря,  е) двигательных центров головного мозга.</w:t>
      </w:r>
    </w:p>
    <w:p w:rsidR="00864E65" w:rsidRPr="00864E65" w:rsidRDefault="00864E65" w:rsidP="00864E6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lastRenderedPageBreak/>
        <w:t>а, в, г, е;                2)  а, б, в, е;                      3) а, в, г, д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 xml:space="preserve">         4) только а.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 xml:space="preserve">Центры, контролирующие поддержание постоянства внутренней среды организма, расположены </w:t>
      </w:r>
      <w:proofErr w:type="gramStart"/>
      <w:r w:rsidRPr="00864E6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64E65">
        <w:rPr>
          <w:rFonts w:ascii="Times New Roman" w:hAnsi="Times New Roman" w:cs="Times New Roman"/>
          <w:b/>
          <w:sz w:val="24"/>
          <w:szCs w:val="24"/>
        </w:rPr>
        <w:t>:</w:t>
      </w:r>
    </w:p>
    <w:p w:rsidR="00864E65" w:rsidRPr="00864E65" w:rsidRDefault="00864E65" w:rsidP="00864E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>гипоталамусе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>;        2) среднем мозге;          3) таламусе;          4) мозжечке.</w:t>
      </w:r>
    </w:p>
    <w:p w:rsidR="00864E65" w:rsidRPr="00864E65" w:rsidRDefault="00864E65" w:rsidP="00864E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 xml:space="preserve">Центры регуляции обмена веществ, голода, жажды, насыщения находятся </w:t>
      </w:r>
      <w:proofErr w:type="gramStart"/>
      <w:r w:rsidRPr="00864E6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64E65">
        <w:rPr>
          <w:rFonts w:ascii="Times New Roman" w:hAnsi="Times New Roman" w:cs="Times New Roman"/>
          <w:b/>
          <w:sz w:val="24"/>
          <w:szCs w:val="24"/>
        </w:rPr>
        <w:t>:</w:t>
      </w:r>
    </w:p>
    <w:p w:rsidR="00864E65" w:rsidRPr="00864E65" w:rsidRDefault="00864E65" w:rsidP="00864E6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E65">
        <w:rPr>
          <w:rFonts w:ascii="Times New Roman" w:hAnsi="Times New Roman" w:cs="Times New Roman"/>
          <w:sz w:val="24"/>
          <w:szCs w:val="24"/>
        </w:rPr>
        <w:t>гипоталамусе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>;     2) среднем мозге;          3) таламусе;           4) мозжечке.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>Таламус и гипоталамус являются частями:</w:t>
      </w:r>
    </w:p>
    <w:p w:rsidR="00864E65" w:rsidRPr="00864E65" w:rsidRDefault="00864E65" w:rsidP="00864E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среднего мозга;       2) мозжечка;       3) конечного мозга;      4) промежуточного мозга.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>Средний  мозг состоит из:  а) четверохолмия,      б) таламуса,     в) гипоталамуса,    г) ножек мозга,      д) мозолистого тела.</w:t>
      </w:r>
    </w:p>
    <w:p w:rsidR="00864E65" w:rsidRPr="00864E65" w:rsidRDefault="00864E65" w:rsidP="00864E6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E65">
        <w:rPr>
          <w:rFonts w:ascii="Times New Roman" w:hAnsi="Times New Roman" w:cs="Times New Roman"/>
          <w:sz w:val="24"/>
          <w:szCs w:val="24"/>
        </w:rPr>
        <w:t>а, б;                           2) а, в;                       3)  а, г;                    4) а, г, д.</w:t>
      </w:r>
      <w:proofErr w:type="gramEnd"/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>В четверохолмии различают бугры:  а) верхние,  б) средние,    в) боковые,   г) нижние.</w:t>
      </w:r>
    </w:p>
    <w:p w:rsidR="00864E65" w:rsidRPr="00864E65" w:rsidRDefault="00864E65" w:rsidP="00864E6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E6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Pr="00864E65">
        <w:rPr>
          <w:rFonts w:ascii="Times New Roman" w:hAnsi="Times New Roman" w:cs="Times New Roman"/>
          <w:sz w:val="24"/>
          <w:szCs w:val="24"/>
        </w:rPr>
        <w:t xml:space="preserve"> ;                           2) а, б ;                     3) б, в;                      4) все ответы верны.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 xml:space="preserve">В среднем мозге восходящие и нисходящие проводящие пути проходят </w:t>
      </w:r>
      <w:proofErr w:type="gramStart"/>
      <w:r w:rsidRPr="00864E6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64E65">
        <w:rPr>
          <w:rFonts w:ascii="Times New Roman" w:hAnsi="Times New Roman" w:cs="Times New Roman"/>
          <w:b/>
          <w:sz w:val="24"/>
          <w:szCs w:val="24"/>
        </w:rPr>
        <w:t>:</w:t>
      </w:r>
    </w:p>
    <w:p w:rsidR="00864E65" w:rsidRPr="00864E65" w:rsidRDefault="00864E65" w:rsidP="00864E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 xml:space="preserve">верхних 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>буграх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 xml:space="preserve"> четверохолмия;</w:t>
      </w:r>
    </w:p>
    <w:p w:rsidR="00864E65" w:rsidRPr="00864E65" w:rsidRDefault="00864E65" w:rsidP="00864E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 xml:space="preserve">нижних 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>буграх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 xml:space="preserve"> четверохолмия;</w:t>
      </w:r>
    </w:p>
    <w:p w:rsidR="00864E65" w:rsidRPr="00864E65" w:rsidRDefault="00864E65" w:rsidP="00864E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E65">
        <w:rPr>
          <w:rFonts w:ascii="Times New Roman" w:hAnsi="Times New Roman" w:cs="Times New Roman"/>
          <w:sz w:val="24"/>
          <w:szCs w:val="24"/>
        </w:rPr>
        <w:t>ножках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>;</w:t>
      </w:r>
    </w:p>
    <w:p w:rsidR="00864E65" w:rsidRPr="00864E65" w:rsidRDefault="00864E65" w:rsidP="00864E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черной субстанции.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 xml:space="preserve">Любое возбуждение, идущее от рецепторов сенсорных систем, обязательно проходит </w:t>
      </w:r>
      <w:proofErr w:type="gramStart"/>
      <w:r w:rsidRPr="00864E65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864E65">
        <w:rPr>
          <w:rFonts w:ascii="Times New Roman" w:hAnsi="Times New Roman" w:cs="Times New Roman"/>
          <w:b/>
          <w:sz w:val="24"/>
          <w:szCs w:val="24"/>
        </w:rPr>
        <w:t>:</w:t>
      </w:r>
    </w:p>
    <w:p w:rsidR="00864E65" w:rsidRPr="00864E65" w:rsidRDefault="00864E65" w:rsidP="00864E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спинной мозг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 xml:space="preserve">        2) мозжечок ;          3) зрительные бугры;         4) гипоталамус.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 xml:space="preserve">У человека центр теплорегуляции расположен </w:t>
      </w:r>
      <w:proofErr w:type="gramStart"/>
      <w:r w:rsidRPr="00864E6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64E65">
        <w:rPr>
          <w:rFonts w:ascii="Times New Roman" w:hAnsi="Times New Roman" w:cs="Times New Roman"/>
          <w:b/>
          <w:sz w:val="24"/>
          <w:szCs w:val="24"/>
        </w:rPr>
        <w:t>:</w:t>
      </w:r>
    </w:p>
    <w:p w:rsidR="00864E65" w:rsidRPr="00864E65" w:rsidRDefault="00864E65" w:rsidP="00864E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коре больших полушарий;</w:t>
      </w:r>
    </w:p>
    <w:p w:rsidR="00864E65" w:rsidRPr="00864E65" w:rsidRDefault="00864E65" w:rsidP="00864E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 xml:space="preserve">промежуточном 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>мозге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>;</w:t>
      </w:r>
    </w:p>
    <w:p w:rsidR="00864E65" w:rsidRPr="00864E65" w:rsidRDefault="00864E65" w:rsidP="00864E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мосту;</w:t>
      </w:r>
    </w:p>
    <w:p w:rsidR="00864E65" w:rsidRPr="00864E65" w:rsidRDefault="00864E65" w:rsidP="00864E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E65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 xml:space="preserve"> мозге.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E65" w:rsidRPr="00864E65" w:rsidRDefault="00864E65" w:rsidP="0086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5">
        <w:rPr>
          <w:rFonts w:ascii="Times New Roman" w:hAnsi="Times New Roman" w:cs="Times New Roman"/>
          <w:b/>
          <w:sz w:val="24"/>
          <w:szCs w:val="24"/>
        </w:rPr>
        <w:t>В промежуточном мозге находятся центры: а) агрессии, б) дыхательный, в) удовольствия,  г) страха,  д) сосудодвигательный,  е) речи.</w:t>
      </w:r>
    </w:p>
    <w:p w:rsidR="00864E65" w:rsidRPr="00864E65" w:rsidRDefault="00864E65" w:rsidP="00864E6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E65">
        <w:rPr>
          <w:rFonts w:ascii="Times New Roman" w:hAnsi="Times New Roman" w:cs="Times New Roman"/>
          <w:sz w:val="24"/>
          <w:szCs w:val="24"/>
        </w:rPr>
        <w:t>а, в, г;                         2) б, в, г</w:t>
      </w:r>
      <w:proofErr w:type="gramStart"/>
      <w:r w:rsidRPr="00864E6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64E65">
        <w:rPr>
          <w:rFonts w:ascii="Times New Roman" w:hAnsi="Times New Roman" w:cs="Times New Roman"/>
          <w:sz w:val="24"/>
          <w:szCs w:val="24"/>
        </w:rPr>
        <w:t xml:space="preserve">                    3) в, г, д, е;                            4) б, д, е.</w:t>
      </w:r>
    </w:p>
    <w:p w:rsidR="00864E65" w:rsidRPr="00864E65" w:rsidRDefault="00864E65" w:rsidP="00864E6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03C7" w:rsidRPr="00864E65" w:rsidRDefault="00E803C7">
      <w:pPr>
        <w:rPr>
          <w:rFonts w:ascii="Times New Roman" w:hAnsi="Times New Roman" w:cs="Times New Roman"/>
          <w:sz w:val="24"/>
          <w:szCs w:val="24"/>
        </w:rPr>
      </w:pPr>
    </w:p>
    <w:sectPr w:rsidR="00E803C7" w:rsidRPr="0086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052"/>
    <w:multiLevelType w:val="hybridMultilevel"/>
    <w:tmpl w:val="1B18AC5A"/>
    <w:lvl w:ilvl="0" w:tplc="D22C9F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74ED7"/>
    <w:multiLevelType w:val="hybridMultilevel"/>
    <w:tmpl w:val="5010FCFC"/>
    <w:lvl w:ilvl="0" w:tplc="6750062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84EA2"/>
    <w:multiLevelType w:val="hybridMultilevel"/>
    <w:tmpl w:val="C49AF65A"/>
    <w:lvl w:ilvl="0" w:tplc="178013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D1F3E"/>
    <w:multiLevelType w:val="hybridMultilevel"/>
    <w:tmpl w:val="074AEACE"/>
    <w:lvl w:ilvl="0" w:tplc="0F0ED3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70EC1"/>
    <w:multiLevelType w:val="hybridMultilevel"/>
    <w:tmpl w:val="1B82B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B213E0D"/>
    <w:multiLevelType w:val="hybridMultilevel"/>
    <w:tmpl w:val="238E7E5E"/>
    <w:lvl w:ilvl="0" w:tplc="DBD8B0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7D08A2"/>
    <w:multiLevelType w:val="hybridMultilevel"/>
    <w:tmpl w:val="EABA633E"/>
    <w:lvl w:ilvl="0" w:tplc="D9E4BAC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A44B8"/>
    <w:multiLevelType w:val="hybridMultilevel"/>
    <w:tmpl w:val="EDE4C5DC"/>
    <w:lvl w:ilvl="0" w:tplc="6D5245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C17BB9"/>
    <w:multiLevelType w:val="hybridMultilevel"/>
    <w:tmpl w:val="5D1A02C0"/>
    <w:lvl w:ilvl="0" w:tplc="40324F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13968"/>
    <w:multiLevelType w:val="hybridMultilevel"/>
    <w:tmpl w:val="47FE5C30"/>
    <w:lvl w:ilvl="0" w:tplc="78CEFE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1D57B2"/>
    <w:multiLevelType w:val="hybridMultilevel"/>
    <w:tmpl w:val="3D0442D4"/>
    <w:lvl w:ilvl="0" w:tplc="2D8492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8A02D0"/>
    <w:multiLevelType w:val="hybridMultilevel"/>
    <w:tmpl w:val="7FB00700"/>
    <w:lvl w:ilvl="0" w:tplc="24D6A09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3D4732"/>
    <w:multiLevelType w:val="hybridMultilevel"/>
    <w:tmpl w:val="ED4AC9CE"/>
    <w:lvl w:ilvl="0" w:tplc="376A407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7405E2"/>
    <w:multiLevelType w:val="hybridMultilevel"/>
    <w:tmpl w:val="7C74F724"/>
    <w:lvl w:ilvl="0" w:tplc="786E7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011776"/>
    <w:multiLevelType w:val="hybridMultilevel"/>
    <w:tmpl w:val="A7EA3FAE"/>
    <w:lvl w:ilvl="0" w:tplc="C18CB3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51938"/>
    <w:multiLevelType w:val="hybridMultilevel"/>
    <w:tmpl w:val="5B08986A"/>
    <w:lvl w:ilvl="0" w:tplc="60864C2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0B0500"/>
    <w:multiLevelType w:val="hybridMultilevel"/>
    <w:tmpl w:val="1A5EF514"/>
    <w:lvl w:ilvl="0" w:tplc="A5B24C3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8707FE"/>
    <w:multiLevelType w:val="hybridMultilevel"/>
    <w:tmpl w:val="6468837C"/>
    <w:lvl w:ilvl="0" w:tplc="2DD8FC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2840B3"/>
    <w:multiLevelType w:val="hybridMultilevel"/>
    <w:tmpl w:val="58DC55EC"/>
    <w:lvl w:ilvl="0" w:tplc="7CBCC35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DA4854"/>
    <w:multiLevelType w:val="hybridMultilevel"/>
    <w:tmpl w:val="0FE893D0"/>
    <w:lvl w:ilvl="0" w:tplc="909E7D1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92"/>
    <w:rsid w:val="0009520E"/>
    <w:rsid w:val="004C0A92"/>
    <w:rsid w:val="00864E65"/>
    <w:rsid w:val="00C873B2"/>
    <w:rsid w:val="00E8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3191</Characters>
  <Application>Microsoft Office Word</Application>
  <DocSecurity>0</DocSecurity>
  <Lines>26</Lines>
  <Paragraphs>7</Paragraphs>
  <ScaleCrop>false</ScaleCrop>
  <Company>Home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2012-10-19T09:18:00Z</dcterms:created>
  <dcterms:modified xsi:type="dcterms:W3CDTF">2012-10-22T10:18:00Z</dcterms:modified>
</cp:coreProperties>
</file>